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CB610" w14:textId="2114DC15" w:rsidR="00BC2F76" w:rsidRDefault="00BC2F76" w:rsidP="00BC2F76">
      <w:pPr>
        <w:rPr>
          <w:rFonts w:ascii="Century" w:hAnsi="Century"/>
        </w:rPr>
      </w:pPr>
      <w:r>
        <w:rPr>
          <w:rFonts w:ascii="Century" w:hAnsi="Century"/>
          <w:b/>
        </w:rPr>
        <w:t>Directions:</w:t>
      </w:r>
      <w:r w:rsidR="000343AD">
        <w:rPr>
          <w:rFonts w:ascii="Century" w:hAnsi="Century"/>
        </w:rPr>
        <w:t xml:space="preserve">  Complete the Ch. 3</w:t>
      </w:r>
      <w:r>
        <w:rPr>
          <w:rFonts w:ascii="Century" w:hAnsi="Century"/>
        </w:rPr>
        <w:t xml:space="preserve"> Notes Table to keep track of repetition, symbolism, and anything else that can lead us to an emerging </w:t>
      </w:r>
      <w:r>
        <w:rPr>
          <w:rFonts w:ascii="Century" w:hAnsi="Century"/>
          <w:b/>
        </w:rPr>
        <w:t>implicit theme</w:t>
      </w:r>
      <w:r>
        <w:rPr>
          <w:rFonts w:ascii="Century" w:hAnsi="Century"/>
        </w:rPr>
        <w:t>.</w:t>
      </w:r>
    </w:p>
    <w:p w14:paraId="7A316990" w14:textId="77777777" w:rsidR="00BC2F76" w:rsidRDefault="00BC2F76" w:rsidP="00BC2F76">
      <w:pPr>
        <w:rPr>
          <w:rFonts w:ascii="Century" w:hAnsi="Century"/>
        </w:rPr>
      </w:pPr>
    </w:p>
    <w:p w14:paraId="54ABACC7" w14:textId="501A145B" w:rsidR="00BC2F76" w:rsidRPr="005C72D7" w:rsidRDefault="000343AD" w:rsidP="00BC2F76">
      <w:pPr>
        <w:jc w:val="center"/>
        <w:rPr>
          <w:rFonts w:ascii="Century" w:hAnsi="Century"/>
          <w:b/>
          <w:i/>
        </w:rPr>
      </w:pPr>
      <w:r>
        <w:rPr>
          <w:rFonts w:ascii="Century" w:hAnsi="Century"/>
          <w:b/>
        </w:rPr>
        <w:t>Chapter 3</w:t>
      </w:r>
      <w:bookmarkStart w:id="0" w:name="_GoBack"/>
      <w:bookmarkEnd w:id="0"/>
      <w:r w:rsidR="00BC2F76">
        <w:rPr>
          <w:rFonts w:ascii="Century" w:hAnsi="Century"/>
          <w:b/>
        </w:rPr>
        <w:t xml:space="preserve">: </w:t>
      </w:r>
      <w:r w:rsidR="00BC2F76">
        <w:rPr>
          <w:rFonts w:ascii="Century" w:hAnsi="Century"/>
          <w:b/>
          <w:i/>
        </w:rPr>
        <w:t>The Pearl</w:t>
      </w:r>
    </w:p>
    <w:p w14:paraId="591024AF" w14:textId="77777777" w:rsidR="00BC2F76" w:rsidRDefault="00BC2F76" w:rsidP="00BC2F76">
      <w:pPr>
        <w:rPr>
          <w:rFonts w:ascii="Century" w:hAnsi="Century"/>
        </w:rPr>
      </w:pPr>
    </w:p>
    <w:tbl>
      <w:tblPr>
        <w:tblStyle w:val="TableGrid"/>
        <w:tblW w:w="9656" w:type="dxa"/>
        <w:tblLook w:val="04A0" w:firstRow="1" w:lastRow="0" w:firstColumn="1" w:lastColumn="0" w:noHBand="0" w:noVBand="1"/>
      </w:tblPr>
      <w:tblGrid>
        <w:gridCol w:w="2538"/>
        <w:gridCol w:w="7118"/>
      </w:tblGrid>
      <w:tr w:rsidR="00BC2F76" w14:paraId="47282AF0" w14:textId="77777777" w:rsidTr="008A647A">
        <w:trPr>
          <w:trHeight w:val="549"/>
        </w:trPr>
        <w:tc>
          <w:tcPr>
            <w:tcW w:w="2538" w:type="dxa"/>
            <w:shd w:val="clear" w:color="auto" w:fill="D9D9D9" w:themeFill="background1" w:themeFillShade="D9"/>
          </w:tcPr>
          <w:p w14:paraId="5B5C37F9" w14:textId="77777777" w:rsidR="00BC2F76" w:rsidRPr="002D21E8" w:rsidRDefault="00BC2F76" w:rsidP="008A647A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D21E8">
              <w:rPr>
                <w:rFonts w:ascii="Century" w:hAnsi="Century"/>
                <w:b/>
                <w:sz w:val="24"/>
                <w:szCs w:val="24"/>
              </w:rPr>
              <w:t>Story Element</w:t>
            </w:r>
          </w:p>
        </w:tc>
        <w:tc>
          <w:tcPr>
            <w:tcW w:w="7118" w:type="dxa"/>
            <w:shd w:val="clear" w:color="auto" w:fill="D9D9D9" w:themeFill="background1" w:themeFillShade="D9"/>
          </w:tcPr>
          <w:p w14:paraId="7BDC2298" w14:textId="77777777" w:rsidR="00BC2F76" w:rsidRPr="002D21E8" w:rsidRDefault="00BC2F76" w:rsidP="008A647A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D21E8">
              <w:rPr>
                <w:rFonts w:ascii="Century" w:hAnsi="Century"/>
                <w:b/>
                <w:sz w:val="24"/>
                <w:szCs w:val="24"/>
              </w:rPr>
              <w:t>Notes</w:t>
            </w:r>
          </w:p>
        </w:tc>
      </w:tr>
      <w:tr w:rsidR="00BC2F76" w14:paraId="54BD378C" w14:textId="77777777" w:rsidTr="008A647A">
        <w:trPr>
          <w:trHeight w:val="2078"/>
        </w:trPr>
        <w:tc>
          <w:tcPr>
            <w:tcW w:w="2538" w:type="dxa"/>
          </w:tcPr>
          <w:p w14:paraId="6B040DA1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58BCE87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Characters</w:t>
            </w:r>
            <w:r>
              <w:rPr>
                <w:rFonts w:ascii="Century" w:hAnsi="Century"/>
                <w:sz w:val="24"/>
                <w:szCs w:val="24"/>
              </w:rPr>
              <w:t xml:space="preserve"> (Who is in this chapter?  Do they change?  Do they become more stereotypical or good/evil? How and Why?</w:t>
            </w:r>
          </w:p>
          <w:p w14:paraId="2F7EE065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17343E1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2DFFE9A1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118" w:type="dxa"/>
          </w:tcPr>
          <w:p w14:paraId="4DB285A0" w14:textId="77777777" w:rsidR="00BC2F76" w:rsidRDefault="00BC2F76" w:rsidP="008A647A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BC2F76" w14:paraId="48931484" w14:textId="77777777" w:rsidTr="008A647A">
        <w:trPr>
          <w:trHeight w:val="2078"/>
        </w:trPr>
        <w:tc>
          <w:tcPr>
            <w:tcW w:w="2538" w:type="dxa"/>
          </w:tcPr>
          <w:p w14:paraId="7A08C954" w14:textId="77777777" w:rsidR="00BC2F76" w:rsidRDefault="00BC2F76" w:rsidP="00BC2F76">
            <w:pPr>
              <w:pStyle w:val="NormalWeb"/>
              <w:rPr>
                <w:rFonts w:ascii="Century" w:hAnsi="Century"/>
                <w:b/>
                <w:sz w:val="24"/>
                <w:szCs w:val="24"/>
              </w:rPr>
            </w:pPr>
          </w:p>
          <w:p w14:paraId="3E2082B1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00429ECA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Plot</w:t>
            </w:r>
            <w:r>
              <w:rPr>
                <w:rFonts w:ascii="Century" w:hAnsi="Century"/>
                <w:sz w:val="24"/>
                <w:szCs w:val="24"/>
              </w:rPr>
              <w:t xml:space="preserve"> (What happened in this chapter?  How did it build conflict?)</w:t>
            </w:r>
          </w:p>
          <w:p w14:paraId="16D260BC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FD5CC5D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680DD93D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653FA2F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0EB1D50A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118" w:type="dxa"/>
          </w:tcPr>
          <w:p w14:paraId="57468CC4" w14:textId="77777777" w:rsidR="00BC2F76" w:rsidRDefault="00BC2F76" w:rsidP="008A647A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BC2F76" w14:paraId="2F9305B9" w14:textId="77777777" w:rsidTr="008A647A">
        <w:trPr>
          <w:trHeight w:val="2078"/>
        </w:trPr>
        <w:tc>
          <w:tcPr>
            <w:tcW w:w="2538" w:type="dxa"/>
          </w:tcPr>
          <w:p w14:paraId="4D86F993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4E214C46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6E780B65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Style</w:t>
            </w:r>
            <w:r>
              <w:rPr>
                <w:rFonts w:ascii="Century" w:hAnsi="Century"/>
                <w:sz w:val="24"/>
                <w:szCs w:val="24"/>
              </w:rPr>
              <w:t xml:space="preserve"> (Is there any repetition? Personification? Extra detail given about an event, character, or piece of the setting?</w:t>
            </w:r>
          </w:p>
          <w:p w14:paraId="0E5A0619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2EA8AFD8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86EC53E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6C9191D8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2794FFC2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A248BB9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118" w:type="dxa"/>
          </w:tcPr>
          <w:p w14:paraId="0710EE4F" w14:textId="77777777" w:rsidR="00BC2F76" w:rsidRDefault="00BC2F76" w:rsidP="008A647A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BC2F76" w14:paraId="48B32812" w14:textId="77777777" w:rsidTr="00BC2F76">
        <w:trPr>
          <w:trHeight w:val="2591"/>
        </w:trPr>
        <w:tc>
          <w:tcPr>
            <w:tcW w:w="2538" w:type="dxa"/>
          </w:tcPr>
          <w:p w14:paraId="364F4673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A4E851E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5155937C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Setting </w:t>
            </w:r>
            <w:r>
              <w:rPr>
                <w:rFonts w:ascii="Century" w:hAnsi="Century"/>
                <w:sz w:val="24"/>
                <w:szCs w:val="24"/>
              </w:rPr>
              <w:t xml:space="preserve">(Where does this chapter take place?  Is there anything magical or not normal about the setting or chapter? </w:t>
            </w:r>
          </w:p>
          <w:p w14:paraId="5B07CFBE" w14:textId="77777777" w:rsidR="00BC2F76" w:rsidRP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118" w:type="dxa"/>
          </w:tcPr>
          <w:p w14:paraId="55B981BE" w14:textId="77777777" w:rsidR="00BC2F76" w:rsidRDefault="00BC2F76" w:rsidP="008A647A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  <w:tr w:rsidR="00BC2F76" w14:paraId="7E106254" w14:textId="77777777" w:rsidTr="00BC2F76">
        <w:trPr>
          <w:trHeight w:val="2591"/>
        </w:trPr>
        <w:tc>
          <w:tcPr>
            <w:tcW w:w="2538" w:type="dxa"/>
          </w:tcPr>
          <w:p w14:paraId="1C151069" w14:textId="77777777" w:rsidR="00BC2F76" w:rsidRDefault="00BC2F76" w:rsidP="008A647A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6F2345C3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37383DD4" w14:textId="77777777" w:rsidR="00BC2F76" w:rsidRDefault="00BC2F76" w:rsidP="00BC2F76">
            <w:pPr>
              <w:pStyle w:val="NormalWeb"/>
              <w:jc w:val="center"/>
              <w:rPr>
                <w:rFonts w:ascii="Century" w:hAnsi="Century"/>
                <w:sz w:val="24"/>
                <w:szCs w:val="24"/>
              </w:rPr>
            </w:pPr>
            <w:r w:rsidRPr="002D2334">
              <w:rPr>
                <w:rFonts w:ascii="Century" w:hAnsi="Century"/>
                <w:b/>
                <w:sz w:val="24"/>
                <w:szCs w:val="24"/>
              </w:rPr>
              <w:t>Theme</w:t>
            </w:r>
            <w:r>
              <w:rPr>
                <w:rFonts w:ascii="Century" w:hAnsi="Century"/>
                <w:sz w:val="24"/>
                <w:szCs w:val="24"/>
              </w:rPr>
              <w:t xml:space="preserve"> (How could this chapter lead us to a lesson in the end?)</w:t>
            </w:r>
          </w:p>
        </w:tc>
        <w:tc>
          <w:tcPr>
            <w:tcW w:w="7118" w:type="dxa"/>
          </w:tcPr>
          <w:p w14:paraId="03A8CEC1" w14:textId="77777777" w:rsidR="00BC2F76" w:rsidRDefault="00BC2F76" w:rsidP="008A647A">
            <w:pPr>
              <w:pStyle w:val="NormalWeb"/>
              <w:rPr>
                <w:rFonts w:ascii="Century" w:hAnsi="Century"/>
                <w:sz w:val="24"/>
                <w:szCs w:val="24"/>
              </w:rPr>
            </w:pPr>
          </w:p>
        </w:tc>
      </w:tr>
    </w:tbl>
    <w:p w14:paraId="559934C3" w14:textId="77777777" w:rsidR="00E73A8C" w:rsidRDefault="00E73A8C"/>
    <w:sectPr w:rsidR="00E73A8C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8FB40" w14:textId="77777777" w:rsidR="00000000" w:rsidRDefault="000343AD">
      <w:r>
        <w:separator/>
      </w:r>
    </w:p>
  </w:endnote>
  <w:endnote w:type="continuationSeparator" w:id="0">
    <w:p w14:paraId="6AA7CD73" w14:textId="77777777" w:rsidR="00000000" w:rsidRDefault="0003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D0F13" w14:textId="77777777" w:rsidR="00000000" w:rsidRDefault="000343AD">
      <w:r>
        <w:separator/>
      </w:r>
    </w:p>
  </w:footnote>
  <w:footnote w:type="continuationSeparator" w:id="0">
    <w:p w14:paraId="042AF4AA" w14:textId="77777777" w:rsidR="00000000" w:rsidRDefault="000343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A0D9B" w14:textId="77777777" w:rsidR="00792C8F" w:rsidRDefault="00FE5E7B">
    <w:pPr>
      <w:pStyle w:val="Header"/>
      <w:rPr>
        <w:rFonts w:ascii="Century" w:hAnsi="Century"/>
      </w:rPr>
    </w:pPr>
    <w:r>
      <w:rPr>
        <w:rFonts w:ascii="Century" w:hAnsi="Century"/>
      </w:rPr>
      <w:t xml:space="preserve">Name: </w:t>
    </w:r>
    <w:r>
      <w:rPr>
        <w:rFonts w:ascii="Century" w:hAnsi="Century"/>
        <w:u w:val="single"/>
      </w:rPr>
      <w:tab/>
    </w:r>
    <w:r>
      <w:rPr>
        <w:rFonts w:ascii="Century" w:hAnsi="Century"/>
      </w:rPr>
      <w:tab/>
      <w:t>Date: _________________________</w:t>
    </w:r>
  </w:p>
  <w:p w14:paraId="5838DB4F" w14:textId="5485A576" w:rsidR="00792C8F" w:rsidRPr="00792C8F" w:rsidRDefault="00FE5E7B">
    <w:pPr>
      <w:pStyle w:val="Header"/>
      <w:rPr>
        <w:rFonts w:ascii="Century" w:hAnsi="Century"/>
      </w:rPr>
    </w:pPr>
    <w:r>
      <w:rPr>
        <w:rFonts w:ascii="Century" w:hAnsi="Century"/>
      </w:rPr>
      <w:t>Period: __________________________</w:t>
    </w:r>
    <w:r>
      <w:rPr>
        <w:rFonts w:ascii="Century" w:hAnsi="Century"/>
      </w:rPr>
      <w:tab/>
    </w:r>
    <w:r>
      <w:rPr>
        <w:rFonts w:ascii="Century" w:hAnsi="Century"/>
      </w:rPr>
      <w:tab/>
    </w:r>
    <w:r>
      <w:rPr>
        <w:rFonts w:ascii="Century" w:hAnsi="Century"/>
        <w:i/>
      </w:rPr>
      <w:t xml:space="preserve">The Pearl: </w:t>
    </w:r>
    <w:r w:rsidR="000343AD">
      <w:rPr>
        <w:rFonts w:ascii="Century" w:hAnsi="Century"/>
      </w:rPr>
      <w:t>Ch. 3</w:t>
    </w:r>
    <w:r>
      <w:rPr>
        <w:rFonts w:ascii="Century" w:hAnsi="Century"/>
      </w:rPr>
      <w:t xml:space="preserve"> Notes HW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76"/>
    <w:rsid w:val="000343AD"/>
    <w:rsid w:val="008642ED"/>
    <w:rsid w:val="0090359B"/>
    <w:rsid w:val="00BC2F76"/>
    <w:rsid w:val="00C04946"/>
    <w:rsid w:val="00E73A8C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BD15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2F7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BC2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2F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F76"/>
  </w:style>
  <w:style w:type="paragraph" w:styleId="Footer">
    <w:name w:val="footer"/>
    <w:basedOn w:val="Normal"/>
    <w:link w:val="FooterChar"/>
    <w:uiPriority w:val="99"/>
    <w:unhideWhenUsed/>
    <w:rsid w:val="000343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3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2F7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BC2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2F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F76"/>
  </w:style>
  <w:style w:type="paragraph" w:styleId="Footer">
    <w:name w:val="footer"/>
    <w:basedOn w:val="Normal"/>
    <w:link w:val="FooterChar"/>
    <w:uiPriority w:val="99"/>
    <w:unhideWhenUsed/>
    <w:rsid w:val="000343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105</Words>
  <Characters>605</Characters>
  <Application>Microsoft Macintosh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4</cp:revision>
  <cp:lastPrinted>2015-05-12T11:22:00Z</cp:lastPrinted>
  <dcterms:created xsi:type="dcterms:W3CDTF">2015-05-12T00:33:00Z</dcterms:created>
  <dcterms:modified xsi:type="dcterms:W3CDTF">2015-05-12T14:22:00Z</dcterms:modified>
</cp:coreProperties>
</file>